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95F" w:rsidRDefault="0096795F" w:rsidP="0096795F">
      <w:r>
        <w:t>Minnesanteckningar från kommunbygderådet 2013-03-25</w:t>
      </w:r>
    </w:p>
    <w:p w:rsidR="0096795F" w:rsidRDefault="0096795F" w:rsidP="0096795F"/>
    <w:p w:rsidR="0096795F" w:rsidRDefault="0096795F" w:rsidP="0096795F"/>
    <w:p w:rsidR="0096795F" w:rsidRDefault="0096795F" w:rsidP="0096795F">
      <w:r>
        <w:t>Närvarande: Christer Sandberg, Milsbo, Kent Strömvall, Gimsbärke-Duvnäs, Håkan Johansson, Dalsjö, Tony Johansson, Lindan, Jörgen Eskilsson, Rämshyttan, Erik Sköldebrand, Ornäs, Åke Örjes, Norr Amsberg, Bo Jansson, Torsång samt Beate Löfvenberg, Ingelin Dybvik och Unni Öhman, Borlänge kommun</w:t>
      </w:r>
    </w:p>
    <w:p w:rsidR="0096795F" w:rsidRDefault="0096795F" w:rsidP="0096795F"/>
    <w:p w:rsidR="0096795F" w:rsidRDefault="0096795F" w:rsidP="0096795F"/>
    <w:p w:rsidR="0096795F" w:rsidRDefault="0096795F" w:rsidP="0096795F">
      <w:pPr>
        <w:numPr>
          <w:ilvl w:val="0"/>
          <w:numId w:val="1"/>
        </w:numPr>
      </w:pPr>
      <w:r>
        <w:t>Unni hälsar välkommen och presenterar dagordningen.</w:t>
      </w:r>
    </w:p>
    <w:p w:rsidR="0096795F" w:rsidRDefault="0096795F" w:rsidP="0096795F"/>
    <w:p w:rsidR="0096795F" w:rsidRDefault="0096795F" w:rsidP="0096795F">
      <w:pPr>
        <w:numPr>
          <w:ilvl w:val="0"/>
          <w:numId w:val="1"/>
        </w:numPr>
      </w:pPr>
      <w:r>
        <w:t>Beate Löfvenberg presenterar förslaget till den gemensamma översiktsplanen för FalunBorlänge.</w:t>
      </w:r>
    </w:p>
    <w:p w:rsidR="0096795F" w:rsidRDefault="0096795F" w:rsidP="0096795F"/>
    <w:p w:rsidR="0096795F" w:rsidRDefault="0096795F" w:rsidP="0096795F">
      <w:pPr>
        <w:ind w:left="720"/>
      </w:pPr>
      <w:r>
        <w:t>Som stöd i arbetet har planerarna haft bland annat Boverket som pekat ut fyra megatrender:</w:t>
      </w:r>
    </w:p>
    <w:p w:rsidR="0096795F" w:rsidRDefault="0096795F" w:rsidP="0096795F"/>
    <w:p w:rsidR="0096795F" w:rsidRDefault="0096795F" w:rsidP="0096795F">
      <w:pPr>
        <w:numPr>
          <w:ilvl w:val="1"/>
          <w:numId w:val="1"/>
        </w:numPr>
      </w:pPr>
      <w:r>
        <w:t xml:space="preserve">ett ändrat klimat </w:t>
      </w:r>
    </w:p>
    <w:p w:rsidR="0096795F" w:rsidRDefault="0096795F" w:rsidP="0096795F">
      <w:pPr>
        <w:numPr>
          <w:ilvl w:val="1"/>
          <w:numId w:val="1"/>
        </w:numPr>
      </w:pPr>
      <w:r>
        <w:t>en globaliserad värld</w:t>
      </w:r>
    </w:p>
    <w:p w:rsidR="0096795F" w:rsidRDefault="0096795F" w:rsidP="0096795F">
      <w:pPr>
        <w:numPr>
          <w:ilvl w:val="1"/>
          <w:numId w:val="1"/>
        </w:numPr>
      </w:pPr>
      <w:r>
        <w:t>en urbaniserad värld</w:t>
      </w:r>
    </w:p>
    <w:p w:rsidR="0096795F" w:rsidRDefault="0096795F" w:rsidP="0096795F">
      <w:pPr>
        <w:numPr>
          <w:ilvl w:val="1"/>
          <w:numId w:val="1"/>
        </w:numPr>
      </w:pPr>
      <w:r>
        <w:t>en digitaliserad värld</w:t>
      </w:r>
    </w:p>
    <w:p w:rsidR="0096795F" w:rsidRDefault="0096795F" w:rsidP="0096795F"/>
    <w:p w:rsidR="0096795F" w:rsidRDefault="0096795F" w:rsidP="0096795F">
      <w:pPr>
        <w:ind w:firstLine="720"/>
      </w:pPr>
      <w:r>
        <w:t xml:space="preserve">Läs mer på </w:t>
      </w:r>
      <w:hyperlink r:id="rId6" w:history="1">
        <w:r>
          <w:rPr>
            <w:rStyle w:val="Hyperlink"/>
          </w:rPr>
          <w:t>http://sverige2025.boverket.se</w:t>
        </w:r>
      </w:hyperlink>
    </w:p>
    <w:p w:rsidR="0096795F" w:rsidRDefault="0096795F" w:rsidP="0096795F">
      <w:pPr>
        <w:ind w:firstLine="720"/>
      </w:pPr>
    </w:p>
    <w:p w:rsidR="0096795F" w:rsidRDefault="0096795F" w:rsidP="0096795F">
      <w:pPr>
        <w:ind w:left="720"/>
      </w:pPr>
      <w:r>
        <w:t>Grunden för översiktsplanen är strategier för hållbar planering i FalunBorlänge. Ekologiska dimensionen är grunden för hela vår levnad, sociala dimensionen är viktig för att samhället ska kunna byggas och i den ekonomiska aspekten ligger bland annat att befolkningen har utbildning och att det finns arbete.</w:t>
      </w:r>
    </w:p>
    <w:p w:rsidR="0096795F" w:rsidRDefault="0096795F" w:rsidP="0096795F">
      <w:pPr>
        <w:ind w:left="720"/>
      </w:pPr>
    </w:p>
    <w:p w:rsidR="0096795F" w:rsidRDefault="0096795F" w:rsidP="0096795F">
      <w:pPr>
        <w:ind w:left="720"/>
      </w:pPr>
      <w:r>
        <w:t>Bebyggelsestrategin är att bygga utefter kollektivtrafikstråk och att förtäta framför allt i stadskärnan och runt resecentrum.</w:t>
      </w:r>
    </w:p>
    <w:p w:rsidR="0096795F" w:rsidRDefault="0096795F" w:rsidP="0096795F">
      <w:pPr>
        <w:ind w:left="720"/>
      </w:pPr>
    </w:p>
    <w:p w:rsidR="0096795F" w:rsidRDefault="0096795F" w:rsidP="0096795F">
      <w:pPr>
        <w:ind w:left="720"/>
      </w:pPr>
      <w:r>
        <w:t>Kollektivtrafikstråk som ligger fast över tid. I Falun serviceorterna  -  Bjursås, Grycksbo, Svärdsjö, och i Borlänge Ornäs, Torsång, Halvarsgårdarna/ Sellnäs.</w:t>
      </w:r>
    </w:p>
    <w:p w:rsidR="0096795F" w:rsidRDefault="0096795F" w:rsidP="0096795F">
      <w:pPr>
        <w:ind w:left="720"/>
      </w:pPr>
    </w:p>
    <w:p w:rsidR="0096795F" w:rsidRDefault="0096795F" w:rsidP="0096795F">
      <w:pPr>
        <w:ind w:left="720"/>
      </w:pPr>
      <w:r>
        <w:t>Runn pekas ut som ett viktigt rekreationsområde, där marken i första hand föreslås  användas till rekreation.</w:t>
      </w:r>
    </w:p>
    <w:p w:rsidR="0096795F" w:rsidRDefault="0096795F" w:rsidP="0096795F">
      <w:pPr>
        <w:ind w:left="720"/>
      </w:pPr>
    </w:p>
    <w:p w:rsidR="0096795F" w:rsidRDefault="0096795F" w:rsidP="0096795F">
      <w:pPr>
        <w:ind w:left="720"/>
      </w:pPr>
      <w:r>
        <w:t xml:space="preserve">LIS-områden är utpekade i förslaget till översiktsplanen. </w:t>
      </w:r>
    </w:p>
    <w:p w:rsidR="0096795F" w:rsidRDefault="0096795F" w:rsidP="0096795F">
      <w:pPr>
        <w:ind w:left="720"/>
      </w:pPr>
    </w:p>
    <w:p w:rsidR="0096795F" w:rsidRDefault="0096795F" w:rsidP="0096795F">
      <w:pPr>
        <w:ind w:left="720"/>
      </w:pPr>
      <w:r>
        <w:t xml:space="preserve">Förslaget är ute på samråd fram till den 6 maj, den finns på </w:t>
      </w:r>
      <w:hyperlink r:id="rId7" w:history="1">
        <w:r>
          <w:rPr>
            <w:rStyle w:val="Hyperlink"/>
          </w:rPr>
          <w:t>www.falunborlange.se</w:t>
        </w:r>
      </w:hyperlink>
      <w:r>
        <w:t>. Efter omarbetning ska den ställas ut under oktober-november för allmänhetens synpunkter. Därefter är förhoppningen att den ska kunna bli antagen under våren 2014 inom denna mandatperiod.</w:t>
      </w:r>
    </w:p>
    <w:p w:rsidR="0096795F" w:rsidRDefault="0096795F" w:rsidP="0096795F">
      <w:pPr>
        <w:ind w:left="720"/>
      </w:pPr>
    </w:p>
    <w:p w:rsidR="0096795F" w:rsidRDefault="0096795F" w:rsidP="0096795F">
      <w:pPr>
        <w:ind w:left="720"/>
      </w:pPr>
      <w:r>
        <w:t>Bosse menar att samrådstiden är för kort eftersom det är ett omfattande arbete att sätta sig in i. Det kommer nog att komma in många, många synpunkter.</w:t>
      </w:r>
    </w:p>
    <w:p w:rsidR="0096795F" w:rsidRDefault="0096795F" w:rsidP="0096795F">
      <w:pPr>
        <w:ind w:left="720"/>
      </w:pPr>
    </w:p>
    <w:p w:rsidR="0096795F" w:rsidRDefault="0096795F" w:rsidP="0096795F">
      <w:pPr>
        <w:ind w:left="720"/>
      </w:pPr>
      <w:r>
        <w:lastRenderedPageBreak/>
        <w:t xml:space="preserve">Beate svarar att det är en normal samrådstid och att ambitionen är att hinna bli klar före valet. Det är grunden för tidplanen. Den övergripande planen kommer att följas av fördjupade översiktsplaner. </w:t>
      </w:r>
    </w:p>
    <w:p w:rsidR="0096795F" w:rsidRDefault="0096795F" w:rsidP="0096795F">
      <w:pPr>
        <w:ind w:left="720"/>
      </w:pPr>
    </w:p>
    <w:p w:rsidR="0096795F" w:rsidRDefault="0096795F" w:rsidP="0096795F">
      <w:pPr>
        <w:ind w:left="720"/>
      </w:pPr>
      <w:r>
        <w:t>Tony menar att förtätning i staden sannolikt kommer att innebära konflikter mellan olika intressenter.</w:t>
      </w:r>
    </w:p>
    <w:p w:rsidR="0096795F" w:rsidRDefault="0096795F" w:rsidP="0096795F">
      <w:pPr>
        <w:ind w:left="720"/>
      </w:pPr>
    </w:p>
    <w:p w:rsidR="0096795F" w:rsidRDefault="0096795F" w:rsidP="0096795F">
      <w:pPr>
        <w:ind w:left="720"/>
      </w:pPr>
      <w:r>
        <w:t>Beate menar att det kan vara lockande för yngre människor att det finns ett större utbud.</w:t>
      </w:r>
    </w:p>
    <w:p w:rsidR="0096795F" w:rsidRDefault="0096795F" w:rsidP="0096795F">
      <w:pPr>
        <w:ind w:left="720"/>
      </w:pPr>
    </w:p>
    <w:p w:rsidR="0096795F" w:rsidRDefault="0096795F" w:rsidP="0096795F">
      <w:pPr>
        <w:ind w:left="720"/>
      </w:pPr>
      <w:r>
        <w:t>Frågan ställs om hur man pekar man ut vad som är tätort? Det finns olika definitioner som används på olika sätt.</w:t>
      </w:r>
    </w:p>
    <w:p w:rsidR="0096795F" w:rsidRDefault="0096795F" w:rsidP="0096795F">
      <w:pPr>
        <w:ind w:left="720"/>
      </w:pPr>
    </w:p>
    <w:p w:rsidR="0096795F" w:rsidRDefault="0096795F" w:rsidP="0096795F">
      <w:pPr>
        <w:ind w:left="720"/>
      </w:pPr>
      <w:r>
        <w:t xml:space="preserve">Åke menar att det är fel att den inte tar med alla områden. Han saknar det som arbetet inom regionala serviceprogrammet har tagit fram. Åke saknar förhållningssätt till de människor som vill bo och verka på landsbygden. Och vad som gjorts tidigare. </w:t>
      </w:r>
    </w:p>
    <w:p w:rsidR="0096795F" w:rsidRDefault="0096795F" w:rsidP="0096795F">
      <w:pPr>
        <w:ind w:left="720"/>
      </w:pPr>
    </w:p>
    <w:p w:rsidR="0096795F" w:rsidRDefault="0096795F" w:rsidP="0096795F">
      <w:pPr>
        <w:ind w:left="720"/>
      </w:pPr>
      <w:r>
        <w:t>Beate svarar att det varit ett klart direktiv från politiken att planen ska blicka framåt och inte ta med historia.</w:t>
      </w:r>
    </w:p>
    <w:p w:rsidR="0096795F" w:rsidRDefault="0096795F" w:rsidP="0096795F">
      <w:pPr>
        <w:ind w:left="720"/>
      </w:pPr>
    </w:p>
    <w:p w:rsidR="0096795F" w:rsidRDefault="0096795F" w:rsidP="0096795F">
      <w:pPr>
        <w:ind w:left="720"/>
      </w:pPr>
      <w:r>
        <w:t>Hur blir det med grönområden som kan sägas vara våra städers lungor om man måste ta dessa i anspråk för byggnation?</w:t>
      </w:r>
    </w:p>
    <w:p w:rsidR="0096795F" w:rsidRDefault="0096795F" w:rsidP="0096795F">
      <w:pPr>
        <w:ind w:left="720"/>
      </w:pPr>
    </w:p>
    <w:p w:rsidR="0096795F" w:rsidRDefault="0096795F" w:rsidP="0096795F">
      <w:pPr>
        <w:ind w:left="720"/>
      </w:pPr>
      <w:r>
        <w:t xml:space="preserve">Synpunkter framförs på hur planen trycker på en anpassning till kollektivtrafiken. När bara sju procent åker kollektivt så det är fel att inte satsa på biltrafik. Biltrafiken har fått ta det största utrymmet och det är dags att nu satsa på de andra trafikslagen menar Beate. Man frigör mark för förtätning om det inte behövs så mycket plats för parkering. </w:t>
      </w:r>
    </w:p>
    <w:p w:rsidR="0096795F" w:rsidRDefault="0096795F" w:rsidP="0096795F">
      <w:pPr>
        <w:ind w:left="720"/>
      </w:pPr>
    </w:p>
    <w:p w:rsidR="0096795F" w:rsidRDefault="0096795F" w:rsidP="0096795F">
      <w:pPr>
        <w:ind w:left="720"/>
      </w:pPr>
      <w:r>
        <w:t xml:space="preserve">Kent tar upp frågan om LIS-områden. Kommunen vill gärna få in synpunkter till den 6 maj om dessa områden. </w:t>
      </w:r>
    </w:p>
    <w:p w:rsidR="0096795F" w:rsidRDefault="0096795F" w:rsidP="0096795F"/>
    <w:p w:rsidR="0096795F" w:rsidRDefault="0096795F" w:rsidP="0096795F">
      <w:pPr>
        <w:ind w:left="720"/>
      </w:pPr>
      <w:r>
        <w:t>Hur definieras serviceorter? Halvars – varför? är det Romme Alpin, eller Ica Sellnäs ? Hur ser man på Gimsbärke med 17 företag, restaurang mm undrar Kent.</w:t>
      </w:r>
    </w:p>
    <w:p w:rsidR="0096795F" w:rsidRDefault="0096795F" w:rsidP="0096795F">
      <w:pPr>
        <w:ind w:left="720"/>
      </w:pPr>
    </w:p>
    <w:p w:rsidR="0096795F" w:rsidRDefault="0096795F" w:rsidP="0096795F">
      <w:pPr>
        <w:ind w:left="720"/>
      </w:pPr>
      <w:r>
        <w:t>Det finns behov att ta tag i avloppsfrågan. Det kommer att bli mer dagvatten i framtiden. I Falun håller man på att ta fram en VA-strategi och en plan finns i Borlänge. Det saknas fler pekpinnar i den här frågan anser flera i kommunbygderådet.</w:t>
      </w:r>
    </w:p>
    <w:p w:rsidR="0096795F" w:rsidRDefault="0096795F" w:rsidP="0096795F">
      <w:pPr>
        <w:ind w:left="720"/>
      </w:pPr>
    </w:p>
    <w:p w:rsidR="0096795F" w:rsidRDefault="0096795F" w:rsidP="0096795F">
      <w:pPr>
        <w:ind w:left="720"/>
      </w:pPr>
      <w:r>
        <w:t xml:space="preserve">Åke undrar hur vi ska ha det med den byggda miljön. Byastrukturen som är unik för Dalarna. Vissa frågor har vi inte med i den här planen svarar Beate och länsstyrelsen kommer att säga om detta är rätt eller inte. </w:t>
      </w:r>
    </w:p>
    <w:p w:rsidR="0096795F" w:rsidRDefault="0096795F" w:rsidP="0096795F"/>
    <w:p w:rsidR="0096795F" w:rsidRDefault="0096795F" w:rsidP="0096795F">
      <w:pPr>
        <w:numPr>
          <w:ilvl w:val="0"/>
          <w:numId w:val="2"/>
        </w:numPr>
      </w:pPr>
      <w:r>
        <w:t xml:space="preserve">Regionala serviceprogrammet. Flera menar att informationen om mötena inte har gått ut på bra sätt för många har inte nåtts av den. Ingelin redovisar arbetet. Mötena har annonserats i Annonsbladet, det har varit artiklar i tidningen, funnits på hemsidan och anslagits på anslagstavlor runt om i byarna. Dessutom har mail gått ut. Men det är inte lätt att nå ut i informationsflödet. </w:t>
      </w:r>
    </w:p>
    <w:p w:rsidR="0096795F" w:rsidRDefault="0096795F" w:rsidP="0096795F">
      <w:pPr>
        <w:ind w:left="720"/>
      </w:pPr>
      <w:r>
        <w:t xml:space="preserve">Rapporten har blivit färdig dagens datum och kommer att skickas ut via mail. Ska rapporten tas upp varje år, checkas av i kommunbygderådet? Öppna frågor. Rapporten </w:t>
      </w:r>
      <w:r>
        <w:lastRenderedPageBreak/>
        <w:t xml:space="preserve">kommer att överlämnas som ett bidrag till översiktsplanearbetet. Om synpunkter kommer in som inte platsar i ÖP:n så kommer planerarna att skicka dessa frågor vidare. </w:t>
      </w:r>
    </w:p>
    <w:p w:rsidR="0096795F" w:rsidRDefault="0096795F" w:rsidP="0096795F">
      <w:pPr>
        <w:ind w:left="360"/>
      </w:pPr>
    </w:p>
    <w:p w:rsidR="0096795F" w:rsidRDefault="0096795F" w:rsidP="0096795F">
      <w:pPr>
        <w:ind w:left="720"/>
      </w:pPr>
      <w:r>
        <w:t xml:space="preserve">Kollektivtrafiken kommer att bli en het fråga framöver, alla upplever en försämring. </w:t>
      </w:r>
    </w:p>
    <w:p w:rsidR="0096795F" w:rsidRDefault="0096795F" w:rsidP="0096795F"/>
    <w:p w:rsidR="0096795F" w:rsidRDefault="0096795F" w:rsidP="0096795F">
      <w:pPr>
        <w:numPr>
          <w:ilvl w:val="0"/>
          <w:numId w:val="2"/>
        </w:numPr>
      </w:pPr>
      <w:r>
        <w:t>Frågan är uppe om det går att tidigarelägga mötena framöver. Vi provar därför med att ändra nästa möte i Rämshyttan till kl 17.00 den 14 maj.</w:t>
      </w:r>
    </w:p>
    <w:p w:rsidR="0096795F" w:rsidRDefault="0096795F" w:rsidP="0096795F"/>
    <w:p w:rsidR="0096795F" w:rsidRDefault="0096795F" w:rsidP="0096795F">
      <w:pPr>
        <w:numPr>
          <w:ilvl w:val="0"/>
          <w:numId w:val="2"/>
        </w:numPr>
      </w:pPr>
      <w:r>
        <w:t>Erik Sköldebrand visar en film om Dalälven från källan till havet. Filmen är producerad av Eriks morfar på 20-talet. Det föreslås att filmen kan visas på bygdeträffar runt om. Erik är positiv men kollar upp vad som gäller.</w:t>
      </w:r>
    </w:p>
    <w:p w:rsidR="0096795F" w:rsidRDefault="0096795F" w:rsidP="0096795F">
      <w:pPr>
        <w:ind w:left="360"/>
      </w:pPr>
    </w:p>
    <w:p w:rsidR="0096795F" w:rsidRDefault="0096795F" w:rsidP="0096795F">
      <w:pPr>
        <w:ind w:left="360"/>
      </w:pPr>
    </w:p>
    <w:p w:rsidR="0096795F" w:rsidRDefault="0096795F" w:rsidP="0096795F">
      <w:pPr>
        <w:ind w:left="360"/>
      </w:pPr>
      <w:r>
        <w:t>Vid tangenterna</w:t>
      </w:r>
    </w:p>
    <w:p w:rsidR="0096795F" w:rsidRDefault="0096795F" w:rsidP="0096795F">
      <w:pPr>
        <w:ind w:left="360"/>
      </w:pPr>
    </w:p>
    <w:p w:rsidR="0096795F" w:rsidRDefault="0096795F" w:rsidP="0096795F">
      <w:pPr>
        <w:ind w:left="360"/>
      </w:pPr>
      <w:r>
        <w:t>Unni Öhman</w:t>
      </w:r>
    </w:p>
    <w:p w:rsidR="0096795F" w:rsidRDefault="0096795F" w:rsidP="0096795F">
      <w:pPr>
        <w:ind w:left="720"/>
      </w:pPr>
    </w:p>
    <w:p w:rsidR="00253B91" w:rsidRDefault="00253B91">
      <w:bookmarkStart w:id="0" w:name="_GoBack"/>
      <w:bookmarkEnd w:id="0"/>
    </w:p>
    <w:sectPr w:rsidR="00253B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91C93"/>
    <w:multiLevelType w:val="hybridMultilevel"/>
    <w:tmpl w:val="70003CE0"/>
    <w:lvl w:ilvl="0" w:tplc="041D0001">
      <w:start w:val="1"/>
      <w:numFmt w:val="bullet"/>
      <w:lvlText w:val=""/>
      <w:lvlJc w:val="left"/>
      <w:pPr>
        <w:tabs>
          <w:tab w:val="num" w:pos="720"/>
        </w:tabs>
        <w:ind w:left="720" w:hanging="360"/>
      </w:pPr>
      <w:rPr>
        <w:rFonts w:ascii="Symbol" w:hAnsi="Symbol" w:hint="default"/>
      </w:rPr>
    </w:lvl>
    <w:lvl w:ilvl="1" w:tplc="6F324C5A">
      <w:numFmt w:val="bullet"/>
      <w:lvlText w:val="-"/>
      <w:lvlJc w:val="left"/>
      <w:pPr>
        <w:tabs>
          <w:tab w:val="num" w:pos="1440"/>
        </w:tabs>
        <w:ind w:left="1440" w:hanging="360"/>
      </w:pPr>
      <w:rPr>
        <w:rFonts w:ascii="Times New Roman" w:eastAsia="Times New Roman" w:hAnsi="Times New Roman"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
    <w:nsid w:val="788A2474"/>
    <w:multiLevelType w:val="hybridMultilevel"/>
    <w:tmpl w:val="20FCE58E"/>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95F"/>
    <w:rsid w:val="00253B91"/>
    <w:rsid w:val="009679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5F"/>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679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5F"/>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67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alunborlange.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erige2025.boverket.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dc:creator>
  <cp:lastModifiedBy>Dator</cp:lastModifiedBy>
  <cp:revision>1</cp:revision>
  <dcterms:created xsi:type="dcterms:W3CDTF">2013-12-02T11:56:00Z</dcterms:created>
  <dcterms:modified xsi:type="dcterms:W3CDTF">2013-12-02T11:57:00Z</dcterms:modified>
</cp:coreProperties>
</file>